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35" w:rsidRPr="00A52535" w:rsidRDefault="00CC170D" w:rsidP="00A52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sv-SE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lang w:eastAsia="sv-SE"/>
        </w:rPr>
        <w:t>Förslag u</w:t>
      </w:r>
      <w:r w:rsidR="00A52535" w:rsidRPr="00A52535">
        <w:rPr>
          <w:rFonts w:ascii="Arial" w:eastAsia="Times New Roman" w:hAnsi="Arial" w:cs="Arial"/>
          <w:b/>
          <w:color w:val="222222"/>
          <w:sz w:val="40"/>
          <w:szCs w:val="40"/>
          <w:lang w:eastAsia="sv-SE"/>
        </w:rPr>
        <w:t>ppgifter Arbetsdagen 22/4 2017</w:t>
      </w:r>
    </w:p>
    <w:p w:rsidR="00A52535" w:rsidRDefault="00A52535" w:rsidP="00A52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A52535" w:rsidRDefault="00A52535" w:rsidP="00A52535">
      <w:pPr>
        <w:shd w:val="clear" w:color="auto" w:fill="FFFFFF"/>
        <w:spacing w:after="0" w:line="240" w:lineRule="auto"/>
        <w:rPr>
          <w:rFonts w:ascii="Forsvarsmakten Sans" w:eastAsia="Times New Roman" w:hAnsi="Forsvarsmakten Sans" w:cs="Arial"/>
          <w:color w:val="222222"/>
          <w:sz w:val="28"/>
          <w:szCs w:val="28"/>
          <w:lang w:eastAsia="sv-SE"/>
        </w:rPr>
      </w:pPr>
    </w:p>
    <w:p w:rsidR="00A52535" w:rsidRPr="00CC170D" w:rsidRDefault="00A52535" w:rsidP="00CC170D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Rensa dike i skogen (det djupa) med skyffel.</w:t>
      </w:r>
      <w:bookmarkStart w:id="0" w:name="_GoBack"/>
      <w:bookmarkEnd w:id="0"/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Tvätta bastubryggan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 xml:space="preserve">Rensa sly </w:t>
      </w:r>
      <w:r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 xml:space="preserve">vid utloppet </w:t>
      </w: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på rosas stig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Kratta stranden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Städa bastu/dansbanan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Rensa bäcken (bakom Stefan A)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hAnsi="Forsvarsmakten Sans"/>
          <w:sz w:val="32"/>
          <w:szCs w:val="32"/>
        </w:rPr>
      </w:pPr>
      <w:r w:rsidRPr="00A52535">
        <w:rPr>
          <w:rFonts w:ascii="Forsvarsmakten Sans" w:hAnsi="Forsvarsmakten Sans"/>
          <w:sz w:val="32"/>
          <w:szCs w:val="32"/>
        </w:rPr>
        <w:t>Rensa dammen så att den inte växer igen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hAnsi="Forsvarsmakten Sans"/>
          <w:sz w:val="32"/>
          <w:szCs w:val="32"/>
        </w:rPr>
        <w:t>Gallra</w:t>
      </w: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 xml:space="preserve"> i stengärdet mot Evas hästhage.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Plocka upp ris i skogen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Sopa tennisbanan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Räfsa Boulebanan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Utöka platsen vid det borttagna runda bordet så att det får plats bord med bänkar (som den vid bryggorna).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Fylla på grus på stigar (om det behövs)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Klippa/röja längs stigarna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Klistra asfaltsprickor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Vattenavledningsränna vid vändplatsen på Vallmostigen</w:t>
      </w:r>
    </w:p>
    <w:p w:rsidR="00A52535" w:rsidRPr="00A52535" w:rsidRDefault="00A52535" w:rsidP="00A5253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</w:pPr>
      <w:r w:rsidRPr="00A52535">
        <w:rPr>
          <w:rFonts w:ascii="Forsvarsmakten Sans" w:eastAsia="Times New Roman" w:hAnsi="Forsvarsmakten Sans" w:cs="Arial"/>
          <w:color w:val="222222"/>
          <w:sz w:val="32"/>
          <w:szCs w:val="32"/>
          <w:lang w:eastAsia="sv-SE"/>
        </w:rPr>
        <w:t>Tvätta vägskyltar (vid behov)</w:t>
      </w:r>
    </w:p>
    <w:p w:rsidR="00A52535" w:rsidRPr="009A223B" w:rsidRDefault="00A52535" w:rsidP="00A52535">
      <w:pPr>
        <w:shd w:val="clear" w:color="auto" w:fill="FFFFFF"/>
        <w:spacing w:after="0" w:line="240" w:lineRule="auto"/>
        <w:rPr>
          <w:rFonts w:ascii="Forsvarsmakten Sans" w:eastAsia="Times New Roman" w:hAnsi="Forsvarsmakten Sans" w:cs="Arial"/>
          <w:color w:val="222222"/>
          <w:sz w:val="28"/>
          <w:szCs w:val="28"/>
          <w:lang w:eastAsia="sv-SE"/>
        </w:rPr>
      </w:pPr>
    </w:p>
    <w:p w:rsidR="00CE3A6E" w:rsidRDefault="00CE3A6E"/>
    <w:sectPr w:rsidR="00CE3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6D" w:rsidRDefault="00E9256D" w:rsidP="00A52535">
      <w:pPr>
        <w:spacing w:after="0" w:line="240" w:lineRule="auto"/>
      </w:pPr>
      <w:r>
        <w:separator/>
      </w:r>
    </w:p>
  </w:endnote>
  <w:endnote w:type="continuationSeparator" w:id="0">
    <w:p w:rsidR="00E9256D" w:rsidRDefault="00E9256D" w:rsidP="00A5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svarsmakten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35" w:rsidRDefault="00A5253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35" w:rsidRDefault="00A5253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35" w:rsidRDefault="00A5253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6D" w:rsidRDefault="00E9256D" w:rsidP="00A52535">
      <w:pPr>
        <w:spacing w:after="0" w:line="240" w:lineRule="auto"/>
      </w:pPr>
      <w:r>
        <w:separator/>
      </w:r>
    </w:p>
  </w:footnote>
  <w:footnote w:type="continuationSeparator" w:id="0">
    <w:p w:rsidR="00E9256D" w:rsidRDefault="00E9256D" w:rsidP="00A5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35" w:rsidRDefault="00A5253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35" w:rsidRDefault="00A5253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35" w:rsidRDefault="00A5253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72BE"/>
    <w:multiLevelType w:val="hybridMultilevel"/>
    <w:tmpl w:val="D0028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35"/>
    <w:rsid w:val="00A52535"/>
    <w:rsid w:val="00AC1361"/>
    <w:rsid w:val="00BD201E"/>
    <w:rsid w:val="00CC170D"/>
    <w:rsid w:val="00CE3A6E"/>
    <w:rsid w:val="00E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2535"/>
  </w:style>
  <w:style w:type="paragraph" w:styleId="Sidfot">
    <w:name w:val="footer"/>
    <w:basedOn w:val="Normal"/>
    <w:link w:val="SidfotChar"/>
    <w:uiPriority w:val="99"/>
    <w:unhideWhenUsed/>
    <w:rsid w:val="00A5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2535"/>
  </w:style>
  <w:style w:type="paragraph" w:styleId="Liststycke">
    <w:name w:val="List Paragraph"/>
    <w:basedOn w:val="Normal"/>
    <w:uiPriority w:val="34"/>
    <w:qFormat/>
    <w:rsid w:val="00A52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2535"/>
  </w:style>
  <w:style w:type="paragraph" w:styleId="Sidfot">
    <w:name w:val="footer"/>
    <w:basedOn w:val="Normal"/>
    <w:link w:val="SidfotChar"/>
    <w:uiPriority w:val="99"/>
    <w:unhideWhenUsed/>
    <w:rsid w:val="00A5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2535"/>
  </w:style>
  <w:style w:type="paragraph" w:styleId="Liststycke">
    <w:name w:val="List Paragraph"/>
    <w:basedOn w:val="Normal"/>
    <w:uiPriority w:val="34"/>
    <w:qFormat/>
    <w:rsid w:val="00A5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Lindberg, Jesper</dc:creator>
  <cp:lastModifiedBy>Jesper</cp:lastModifiedBy>
  <cp:revision>2</cp:revision>
  <dcterms:created xsi:type="dcterms:W3CDTF">2017-04-20T18:58:00Z</dcterms:created>
  <dcterms:modified xsi:type="dcterms:W3CDTF">2017-04-20T18:58:00Z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b841a9b4-582a-436d-b648-a7550590b516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